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69" w:rsidRDefault="00F95F69" w:rsidP="00F95F69">
      <w:pPr>
        <w:jc w:val="center"/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pt;height:38.2pt" o:ole="" fillcolor="window">
            <v:imagedata r:id="rId5" o:title=""/>
          </v:shape>
          <o:OLEObject Type="Embed" ProgID="PBrush" ShapeID="_x0000_i1025" DrawAspect="Content" ObjectID="_1730884227" r:id="rId6"/>
        </w:object>
      </w:r>
      <w:r>
        <w:t xml:space="preserve">                                                   </w:t>
      </w:r>
    </w:p>
    <w:p w:rsidR="00F95F69" w:rsidRDefault="00F95F69" w:rsidP="00F95F69">
      <w:pPr>
        <w:jc w:val="center"/>
        <w:rPr>
          <w:b/>
          <w:bCs/>
        </w:rPr>
      </w:pPr>
      <w:r>
        <w:rPr>
          <w:b/>
          <w:bCs/>
        </w:rPr>
        <w:t>РЕСПУБЛИКА КАРЕЛИЯ</w:t>
      </w:r>
    </w:p>
    <w:p w:rsidR="00F95F69" w:rsidRDefault="00F95F69" w:rsidP="00F95F69">
      <w:pPr>
        <w:jc w:val="center"/>
        <w:rPr>
          <w:b/>
          <w:bCs/>
        </w:rPr>
      </w:pPr>
      <w:r>
        <w:rPr>
          <w:b/>
          <w:bCs/>
        </w:rPr>
        <w:t>СОВЕТ  КРОШНОЗЕРСКОГО СЕЛЬСКОГО  ПОСЕЛЕНИЯ</w:t>
      </w:r>
    </w:p>
    <w:p w:rsidR="00F95F69" w:rsidRDefault="00F95F69" w:rsidP="00F95F69">
      <w:pPr>
        <w:jc w:val="center"/>
        <w:rPr>
          <w:b/>
          <w:bCs/>
        </w:rPr>
      </w:pP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XLIV</w:t>
      </w:r>
      <w:r>
        <w:rPr>
          <w:b/>
          <w:bCs/>
          <w:sz w:val="24"/>
          <w:szCs w:val="24"/>
        </w:rPr>
        <w:t xml:space="preserve">  сессия  I</w:t>
      </w: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 xml:space="preserve"> созыва</w:t>
      </w:r>
    </w:p>
    <w:p w:rsidR="00F95F69" w:rsidRDefault="00F95F69" w:rsidP="00F95F69">
      <w:pPr>
        <w:rPr>
          <w:sz w:val="24"/>
          <w:szCs w:val="24"/>
        </w:rPr>
      </w:pP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РЕШЕНИЕ </w:t>
      </w: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</w:p>
    <w:p w:rsidR="00F95F69" w:rsidRDefault="00F95F69" w:rsidP="00F95F69">
      <w:pPr>
        <w:rPr>
          <w:b/>
          <w:bCs/>
          <w:sz w:val="24"/>
          <w:szCs w:val="24"/>
        </w:rPr>
      </w:pPr>
    </w:p>
    <w:p w:rsidR="00F95F69" w:rsidRDefault="00F95F69" w:rsidP="00F95F69">
      <w:pPr>
        <w:rPr>
          <w:sz w:val="24"/>
          <w:szCs w:val="24"/>
        </w:rPr>
      </w:pPr>
      <w:r>
        <w:rPr>
          <w:sz w:val="24"/>
          <w:szCs w:val="24"/>
        </w:rPr>
        <w:t xml:space="preserve">       24 ноября  2022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№ 105</w:t>
      </w:r>
    </w:p>
    <w:p w:rsidR="00F95F69" w:rsidRDefault="00F95F69" w:rsidP="00F95F69">
      <w:pPr>
        <w:jc w:val="center"/>
        <w:rPr>
          <w:sz w:val="24"/>
          <w:szCs w:val="24"/>
        </w:rPr>
      </w:pPr>
    </w:p>
    <w:p w:rsidR="00F95F69" w:rsidRDefault="00F95F69" w:rsidP="00F95F69">
      <w:pPr>
        <w:jc w:val="center"/>
        <w:rPr>
          <w:sz w:val="24"/>
          <w:szCs w:val="24"/>
        </w:rPr>
      </w:pPr>
      <w:r>
        <w:rPr>
          <w:sz w:val="24"/>
          <w:szCs w:val="24"/>
        </w:rPr>
        <w:t>с.Крошнозеро</w:t>
      </w:r>
    </w:p>
    <w:p w:rsidR="00F95F69" w:rsidRDefault="00F95F69" w:rsidP="00F95F69">
      <w:pPr>
        <w:rPr>
          <w:b/>
          <w:bCs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95F69" w:rsidRDefault="00F95F69" w:rsidP="00F95F69">
      <w:pPr>
        <w:jc w:val="center"/>
        <w:rPr>
          <w:sz w:val="24"/>
          <w:szCs w:val="24"/>
        </w:rPr>
      </w:pPr>
    </w:p>
    <w:p w:rsidR="00F95F69" w:rsidRDefault="00F95F69" w:rsidP="00F95F69">
      <w:pPr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назначении даты проведения публичных слушаний по обсуждению</w:t>
      </w:r>
    </w:p>
    <w:p w:rsidR="00F95F69" w:rsidRDefault="00F95F69" w:rsidP="00F95F69">
      <w:pPr>
        <w:ind w:right="-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проекта бюджета Крошнозерского сельского поселения на 2023 год</w:t>
      </w:r>
    </w:p>
    <w:p w:rsidR="00F95F69" w:rsidRDefault="00F95F69" w:rsidP="00F95F69">
      <w:pPr>
        <w:ind w:right="-6"/>
        <w:jc w:val="both"/>
        <w:rPr>
          <w:b/>
          <w:bCs/>
          <w:sz w:val="24"/>
          <w:szCs w:val="24"/>
        </w:rPr>
      </w:pPr>
    </w:p>
    <w:p w:rsidR="00F95F69" w:rsidRDefault="00F95F69" w:rsidP="00F95F69">
      <w:pPr>
        <w:ind w:right="-6"/>
        <w:jc w:val="both"/>
        <w:rPr>
          <w:b/>
          <w:bCs/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соответствии со статьёй  44 Федерального закона «Об общих принципах местного самоуправления в Российской Федерации» от 06 октября 2003 № 131-ФЗ,   Совет Крошнозерского сельского  поселения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созыва:</w:t>
      </w: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Назначить проведение публичных слушаний для обсуждения проекта бюджета Крошнозерского сельского  поселения на 2023 год  в помещении МКУК «Крошнозерский дом досуга и творчества» по адресу: с.Крошнозеро, ул. Магистральная д.14   на  06.12.2022 года в  16 часов 00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минут.</w:t>
      </w:r>
    </w:p>
    <w:p w:rsidR="00F95F69" w:rsidRDefault="00F95F69" w:rsidP="00F95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Утвердить Порядок участия граждан в обсуждении проекта бюджета Крошнозерского сельского  поселения на 2023 год (Приложение № 1).</w:t>
      </w: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 Обнародовать настоящее решение в установленных местах на стендах:</w:t>
      </w: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Администрации Крошнозерского сельского поселения;</w:t>
      </w: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МКУ «Межпоселенческая библиотека Пряжинского национального муниципального района» в с.Крошнозеро;</w:t>
      </w: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-  отделение связи с.Крошнозеро;</w:t>
      </w: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 на официальном сайте администрации Крошнозерского сельского поселения.</w:t>
      </w:r>
    </w:p>
    <w:p w:rsidR="00F95F69" w:rsidRDefault="00F95F69" w:rsidP="00F95F69">
      <w:pPr>
        <w:tabs>
          <w:tab w:val="left" w:pos="284"/>
        </w:tabs>
        <w:jc w:val="both"/>
        <w:rPr>
          <w:sz w:val="24"/>
          <w:szCs w:val="24"/>
        </w:rPr>
      </w:pPr>
    </w:p>
    <w:p w:rsidR="00F95F69" w:rsidRDefault="00F95F69" w:rsidP="00F95F69">
      <w:pPr>
        <w:ind w:left="-360" w:firstLine="360"/>
        <w:jc w:val="center"/>
        <w:rPr>
          <w:b/>
          <w:bCs/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F95F69" w:rsidRDefault="00F95F69" w:rsidP="00F95F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Крошнозерского сельского поселения                                                         Н.П.Бармина </w:t>
      </w:r>
    </w:p>
    <w:p w:rsidR="00F95F69" w:rsidRDefault="00F95F69" w:rsidP="00F95F69">
      <w:pPr>
        <w:ind w:firstLine="708"/>
        <w:jc w:val="both"/>
        <w:rPr>
          <w:sz w:val="24"/>
          <w:szCs w:val="24"/>
        </w:rPr>
      </w:pPr>
    </w:p>
    <w:p w:rsidR="00F95F69" w:rsidRDefault="00F95F69" w:rsidP="00F95F69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Крошнозерского </w:t>
      </w:r>
    </w:p>
    <w:p w:rsidR="00F95F69" w:rsidRDefault="00F95F69" w:rsidP="00F95F69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сельского  поселения                                                                                      Л.Н.Пономарева</w:t>
      </w:r>
    </w:p>
    <w:p w:rsidR="00F95F69" w:rsidRDefault="00F95F69" w:rsidP="00F95F69">
      <w:pPr>
        <w:jc w:val="both"/>
        <w:rPr>
          <w:sz w:val="24"/>
          <w:szCs w:val="24"/>
        </w:rPr>
      </w:pPr>
      <w:r>
        <w:rPr>
          <w:sz w:val="24"/>
          <w:szCs w:val="24"/>
        </w:rPr>
        <w:t>Разослать: дело- 2,  прокуратура-1, для обнародования-5</w:t>
      </w:r>
    </w:p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>
      <w:pPr>
        <w:jc w:val="right"/>
      </w:pPr>
    </w:p>
    <w:p w:rsidR="00F95F69" w:rsidRDefault="00F95F69" w:rsidP="00F95F69">
      <w:pPr>
        <w:jc w:val="right"/>
      </w:pPr>
    </w:p>
    <w:p w:rsidR="00F95F69" w:rsidRDefault="00F95F69" w:rsidP="00F95F69">
      <w:pPr>
        <w:jc w:val="right"/>
      </w:pPr>
    </w:p>
    <w:p w:rsidR="00F95F69" w:rsidRDefault="00F95F69" w:rsidP="00F95F69">
      <w:pPr>
        <w:jc w:val="right"/>
      </w:pPr>
    </w:p>
    <w:p w:rsidR="00F95F69" w:rsidRDefault="00F95F69" w:rsidP="00F95F69">
      <w:pPr>
        <w:jc w:val="right"/>
      </w:pPr>
      <w:r>
        <w:lastRenderedPageBreak/>
        <w:t>Приложение № 1</w:t>
      </w:r>
    </w:p>
    <w:p w:rsidR="00F95F69" w:rsidRDefault="00F95F69" w:rsidP="00F95F69">
      <w:pPr>
        <w:jc w:val="right"/>
      </w:pPr>
    </w:p>
    <w:p w:rsidR="00F95F69" w:rsidRDefault="00F95F69" w:rsidP="00F95F69">
      <w:pPr>
        <w:jc w:val="right"/>
      </w:pPr>
    </w:p>
    <w:p w:rsidR="00F95F69" w:rsidRDefault="00F95F69" w:rsidP="00F95F69">
      <w:pPr>
        <w:jc w:val="right"/>
      </w:pPr>
      <w:r>
        <w:t>УТВЕРЖДЕН</w:t>
      </w:r>
    </w:p>
    <w:p w:rsidR="00F95F69" w:rsidRDefault="00F95F69" w:rsidP="00F95F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решением </w:t>
      </w:r>
      <w:r>
        <w:rPr>
          <w:sz w:val="24"/>
          <w:szCs w:val="24"/>
          <w:lang w:val="en-US"/>
        </w:rPr>
        <w:t>XLVI</w:t>
      </w:r>
      <w:r>
        <w:rPr>
          <w:sz w:val="24"/>
          <w:szCs w:val="24"/>
        </w:rPr>
        <w:t xml:space="preserve"> сессии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созыва   </w:t>
      </w:r>
    </w:p>
    <w:p w:rsidR="00F95F69" w:rsidRDefault="00F95F69" w:rsidP="00F95F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Совета  Крошнозерского сельского </w:t>
      </w:r>
    </w:p>
    <w:p w:rsidR="00F95F69" w:rsidRDefault="00F95F69" w:rsidP="00F95F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поселения от 24.11.2022 г № 105</w:t>
      </w:r>
    </w:p>
    <w:p w:rsidR="00F95F69" w:rsidRDefault="00F95F69" w:rsidP="00F95F69">
      <w:pPr>
        <w:jc w:val="right"/>
      </w:pPr>
    </w:p>
    <w:p w:rsidR="00F95F69" w:rsidRDefault="00F95F69" w:rsidP="00F95F69">
      <w:pPr>
        <w:jc w:val="center"/>
      </w:pPr>
    </w:p>
    <w:p w:rsidR="00F95F69" w:rsidRDefault="00F95F69" w:rsidP="00F95F69">
      <w:pPr>
        <w:jc w:val="center"/>
      </w:pPr>
    </w:p>
    <w:p w:rsidR="00F95F69" w:rsidRDefault="00F95F69" w:rsidP="00F95F69">
      <w:pPr>
        <w:jc w:val="center"/>
      </w:pPr>
    </w:p>
    <w:p w:rsidR="00F95F69" w:rsidRDefault="00F95F69" w:rsidP="00F95F6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</w:t>
      </w:r>
    </w:p>
    <w:p w:rsidR="00F95F69" w:rsidRDefault="00F95F69" w:rsidP="00F95F69">
      <w:pPr>
        <w:jc w:val="center"/>
      </w:pPr>
      <w:r>
        <w:rPr>
          <w:b/>
          <w:bCs/>
          <w:sz w:val="24"/>
          <w:szCs w:val="24"/>
        </w:rPr>
        <w:t>участия    граждан    в    обсуждении    проекта бюджета Крошнозерского сельского поселения на 2023 год</w:t>
      </w:r>
    </w:p>
    <w:p w:rsidR="00F95F69" w:rsidRDefault="00F95F69" w:rsidP="00F95F69">
      <w:pPr>
        <w:jc w:val="center"/>
      </w:pPr>
    </w:p>
    <w:p w:rsidR="00F95F69" w:rsidRDefault="00F95F69" w:rsidP="00F95F69">
      <w:pPr>
        <w:pStyle w:val="a3"/>
        <w:ind w:left="142" w:firstLine="578"/>
        <w:rPr>
          <w:sz w:val="24"/>
          <w:szCs w:val="24"/>
        </w:rPr>
      </w:pPr>
      <w:r>
        <w:rPr>
          <w:sz w:val="24"/>
          <w:szCs w:val="24"/>
        </w:rPr>
        <w:t>1.   Настоящий Порядок определяет участие жителей муниципального образования Крошнозерского сельского  поселения в обсуждении проекта бюджета Крошнозерского сельского поселения на 2023 год путем проведения публичных слушаний.</w:t>
      </w:r>
    </w:p>
    <w:p w:rsidR="00F95F69" w:rsidRDefault="00F95F69" w:rsidP="00F95F69">
      <w:pPr>
        <w:ind w:left="142" w:firstLine="578"/>
        <w:jc w:val="both"/>
        <w:rPr>
          <w:sz w:val="24"/>
          <w:szCs w:val="24"/>
        </w:rPr>
      </w:pPr>
      <w:r>
        <w:rPr>
          <w:sz w:val="24"/>
          <w:szCs w:val="24"/>
        </w:rPr>
        <w:t>2.   Публичные слушания проводятся по инициативе представительного органа и главы муниципального образования  Крошнозерского сельского  поселения.</w:t>
      </w:r>
    </w:p>
    <w:p w:rsidR="00F95F69" w:rsidRDefault="00F95F69" w:rsidP="00F95F69">
      <w:pPr>
        <w:pStyle w:val="a3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На публичных слушаниях присутствуют Глава Крошнозерского сельского  поселения, депутаты Совета Крошнозерского сельского  поселения,  должностные лица Администрации Крошнозерского сельского  поселения и жители Крошнозерского сельского поселения.</w:t>
      </w:r>
    </w:p>
    <w:p w:rsidR="00F95F69" w:rsidRDefault="00F95F69" w:rsidP="00F95F69">
      <w:pPr>
        <w:pStyle w:val="a3"/>
        <w:numPr>
          <w:ilvl w:val="0"/>
          <w:numId w:val="1"/>
        </w:numPr>
        <w:tabs>
          <w:tab w:val="num" w:pos="142"/>
        </w:tabs>
        <w:ind w:left="142" w:firstLine="578"/>
        <w:rPr>
          <w:sz w:val="24"/>
          <w:szCs w:val="24"/>
        </w:rPr>
      </w:pPr>
      <w:r>
        <w:rPr>
          <w:sz w:val="24"/>
          <w:szCs w:val="24"/>
        </w:rPr>
        <w:t>Всеобщим открытым  голосованием избирается председательствующий и секретарь публичных слушаний.</w:t>
      </w:r>
    </w:p>
    <w:p w:rsidR="00F95F69" w:rsidRDefault="00F95F69" w:rsidP="00F95F69">
      <w:pPr>
        <w:pStyle w:val="a3"/>
        <w:numPr>
          <w:ilvl w:val="0"/>
          <w:numId w:val="1"/>
        </w:numPr>
        <w:tabs>
          <w:tab w:val="num" w:pos="142"/>
        </w:tabs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Председательствующий ведёт слушания, следит за соблюдением регламента, предоставляет в установленном порядке слово для выступления, организует прения, голосование.</w:t>
      </w:r>
    </w:p>
    <w:p w:rsidR="00F95F69" w:rsidRDefault="00F95F69" w:rsidP="00F95F69">
      <w:pPr>
        <w:pStyle w:val="a3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Секретарь ведет протокол публичных слушаний. Протокол подписывается председательствующим и секретарем.</w:t>
      </w:r>
    </w:p>
    <w:p w:rsidR="00F95F69" w:rsidRDefault="00F95F69" w:rsidP="00F95F69">
      <w:pPr>
        <w:pStyle w:val="2"/>
        <w:numPr>
          <w:ilvl w:val="0"/>
          <w:numId w:val="1"/>
        </w:numPr>
        <w:ind w:left="142" w:firstLine="578"/>
        <w:rPr>
          <w:sz w:val="24"/>
          <w:szCs w:val="24"/>
        </w:rPr>
      </w:pPr>
      <w:r>
        <w:rPr>
          <w:sz w:val="24"/>
          <w:szCs w:val="24"/>
        </w:rPr>
        <w:t>Председатель Совета выносит на обсуждение участников публичных слушаний все поступившие предложения .</w:t>
      </w:r>
    </w:p>
    <w:p w:rsidR="00F95F69" w:rsidRDefault="00F95F69" w:rsidP="00F95F69">
      <w:pPr>
        <w:pStyle w:val="2"/>
        <w:numPr>
          <w:ilvl w:val="0"/>
          <w:numId w:val="1"/>
        </w:numPr>
        <w:tabs>
          <w:tab w:val="num" w:pos="709"/>
        </w:tabs>
        <w:ind w:left="142" w:firstLine="606"/>
        <w:rPr>
          <w:sz w:val="24"/>
          <w:szCs w:val="24"/>
        </w:rPr>
      </w:pPr>
      <w:r>
        <w:rPr>
          <w:sz w:val="24"/>
          <w:szCs w:val="24"/>
        </w:rPr>
        <w:t>Время для выступления по внесенным предложениям в проект бюджета Крошнозерского сельского поселения на 2023 год предоставляется в пределах 5 минут, выступления в прениях в пределах 2 минут. С согласия большинства присутствующих, председательствующий может продлевать время выступления.</w:t>
      </w:r>
    </w:p>
    <w:p w:rsidR="00F95F69" w:rsidRDefault="00F95F69" w:rsidP="00F95F69">
      <w:pPr>
        <w:pStyle w:val="2"/>
        <w:numPr>
          <w:ilvl w:val="0"/>
          <w:numId w:val="1"/>
        </w:numPr>
        <w:tabs>
          <w:tab w:val="num" w:pos="142"/>
        </w:tabs>
        <w:ind w:left="142" w:firstLine="606"/>
        <w:rPr>
          <w:sz w:val="24"/>
          <w:szCs w:val="24"/>
        </w:rPr>
      </w:pPr>
      <w:r>
        <w:rPr>
          <w:sz w:val="24"/>
          <w:szCs w:val="24"/>
        </w:rPr>
        <w:t>Предложения в проект бюджета Крошнозерского сельского поселения на 2023 год, после их обсуждения выносятся на открытое голосование. Решение считается принятым простым большинством голосов.</w:t>
      </w:r>
    </w:p>
    <w:p w:rsidR="00F95F69" w:rsidRDefault="00F95F69" w:rsidP="00F95F69">
      <w:pPr>
        <w:pStyle w:val="2"/>
        <w:numPr>
          <w:ilvl w:val="0"/>
          <w:numId w:val="1"/>
        </w:numPr>
        <w:ind w:left="1122" w:hanging="374"/>
        <w:rPr>
          <w:sz w:val="24"/>
          <w:szCs w:val="24"/>
        </w:rPr>
      </w:pPr>
      <w:r>
        <w:rPr>
          <w:sz w:val="24"/>
          <w:szCs w:val="24"/>
        </w:rPr>
        <w:t>Результаты публичных слушаний подлежат обнародованию.</w:t>
      </w:r>
    </w:p>
    <w:p w:rsidR="00F95F69" w:rsidRDefault="00F95F69" w:rsidP="00F95F69">
      <w:pPr>
        <w:pStyle w:val="2"/>
        <w:rPr>
          <w:sz w:val="24"/>
          <w:szCs w:val="24"/>
        </w:rPr>
      </w:pPr>
    </w:p>
    <w:p w:rsidR="00F95F69" w:rsidRDefault="00F95F69" w:rsidP="00F95F69">
      <w:pPr>
        <w:pStyle w:val="2"/>
        <w:rPr>
          <w:sz w:val="24"/>
          <w:szCs w:val="24"/>
        </w:rPr>
      </w:pPr>
    </w:p>
    <w:p w:rsidR="00F95F69" w:rsidRDefault="00F95F69" w:rsidP="00F95F69">
      <w:pPr>
        <w:jc w:val="both"/>
      </w:pPr>
    </w:p>
    <w:p w:rsidR="00F95F69" w:rsidRDefault="00F95F69" w:rsidP="00F95F69"/>
    <w:p w:rsidR="00F95F69" w:rsidRDefault="00F95F69" w:rsidP="00F95F69"/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>
      <w:pPr>
        <w:jc w:val="both"/>
        <w:rPr>
          <w:sz w:val="24"/>
          <w:szCs w:val="24"/>
        </w:rPr>
      </w:pPr>
    </w:p>
    <w:p w:rsidR="00F95F69" w:rsidRDefault="00F95F69" w:rsidP="00F95F69"/>
    <w:p w:rsidR="00672E69" w:rsidRDefault="00672E69"/>
    <w:sectPr w:rsidR="00672E69" w:rsidSect="0067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8C1"/>
    <w:multiLevelType w:val="hybridMultilevel"/>
    <w:tmpl w:val="DE9A7F58"/>
    <w:lvl w:ilvl="0" w:tplc="AA6C91C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95F69"/>
    <w:rsid w:val="000D74DA"/>
    <w:rsid w:val="00373143"/>
    <w:rsid w:val="00491DE8"/>
    <w:rsid w:val="004D69A2"/>
    <w:rsid w:val="005A6B47"/>
    <w:rsid w:val="00672E69"/>
    <w:rsid w:val="006E2FDC"/>
    <w:rsid w:val="0071532B"/>
    <w:rsid w:val="008C43C3"/>
    <w:rsid w:val="00916910"/>
    <w:rsid w:val="00A90548"/>
    <w:rsid w:val="00B60AC6"/>
    <w:rsid w:val="00C44DE0"/>
    <w:rsid w:val="00CA3FE0"/>
    <w:rsid w:val="00DC4073"/>
    <w:rsid w:val="00EC7E9B"/>
    <w:rsid w:val="00EF468E"/>
    <w:rsid w:val="00F95F69"/>
    <w:rsid w:val="00FC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95F69"/>
    <w:pPr>
      <w:ind w:left="708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95F6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95F69"/>
    <w:pPr>
      <w:ind w:left="72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95F6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2022-11-25T09:24:00Z</dcterms:created>
  <dcterms:modified xsi:type="dcterms:W3CDTF">2022-11-25T09:24:00Z</dcterms:modified>
</cp:coreProperties>
</file>